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A55CA0" w:rsidRDefault="00A55CA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55CA0" w:rsidRDefault="00A55CA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A55CA0" w:rsidRDefault="00A55CA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571500</wp:posOffset>
            </wp:positionH>
            <wp:positionV relativeFrom="page">
              <wp:posOffset>447675</wp:posOffset>
            </wp:positionV>
            <wp:extent cx="6908800" cy="1857375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0" t="4187" r="3796" b="78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5CA0" w:rsidRDefault="00A55CA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Pr="00066E30" w:rsidRDefault="00BE371C" w:rsidP="00BE371C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  <w:r w:rsidRPr="00066E30">
        <w:rPr>
          <w:sz w:val="24"/>
          <w:szCs w:val="24"/>
        </w:rPr>
        <w:t>ПОЛОЖЕНИЕ</w:t>
      </w:r>
    </w:p>
    <w:p w:rsidR="00BE371C" w:rsidRPr="00055109" w:rsidRDefault="00BE371C" w:rsidP="00055109">
      <w:pPr>
        <w:pStyle w:val="a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1" w:name="bookmark1"/>
      <w:r w:rsidRPr="00055109">
        <w:rPr>
          <w:rFonts w:ascii="Times New Roman" w:hAnsi="Times New Roman" w:cs="Times New Roman"/>
          <w:sz w:val="28"/>
          <w:szCs w:val="28"/>
        </w:rPr>
        <w:t>о рабочих программах, разрабатываемых по ФГОС-2021</w:t>
      </w:r>
    </w:p>
    <w:p w:rsidR="00055109" w:rsidRPr="00055109" w:rsidRDefault="00BE371C" w:rsidP="00055109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055109">
        <w:rPr>
          <w:rFonts w:ascii="Times New Roman" w:hAnsi="Times New Roman" w:cs="Times New Roman"/>
          <w:sz w:val="28"/>
          <w:szCs w:val="28"/>
        </w:rPr>
        <w:t>в муниципальном бюджетном общеобразовательном учреждении</w:t>
      </w:r>
    </w:p>
    <w:p w:rsidR="00BE371C" w:rsidRPr="00055109" w:rsidRDefault="00BE371C" w:rsidP="00055109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05510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C6225" w:rsidRPr="00055109">
        <w:rPr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="004C6225" w:rsidRPr="00055109">
        <w:rPr>
          <w:rFonts w:ascii="Times New Roman" w:hAnsi="Times New Roman" w:cs="Times New Roman"/>
          <w:sz w:val="28"/>
          <w:szCs w:val="28"/>
        </w:rPr>
        <w:t xml:space="preserve"> </w:t>
      </w:r>
      <w:r w:rsidRPr="00055109">
        <w:rPr>
          <w:rFonts w:ascii="Times New Roman" w:hAnsi="Times New Roman" w:cs="Times New Roman"/>
          <w:sz w:val="28"/>
          <w:szCs w:val="28"/>
        </w:rPr>
        <w:t xml:space="preserve"> </w:t>
      </w:r>
      <w:r w:rsidR="004C6225" w:rsidRPr="00055109">
        <w:rPr>
          <w:rFonts w:ascii="Times New Roman" w:hAnsi="Times New Roman" w:cs="Times New Roman"/>
          <w:sz w:val="28"/>
          <w:szCs w:val="28"/>
        </w:rPr>
        <w:t xml:space="preserve"> ос</w:t>
      </w:r>
      <w:r w:rsidRPr="00055109">
        <w:rPr>
          <w:rFonts w:ascii="Times New Roman" w:hAnsi="Times New Roman" w:cs="Times New Roman"/>
          <w:sz w:val="28"/>
          <w:szCs w:val="28"/>
        </w:rPr>
        <w:t xml:space="preserve">новная общеобразовательная школа» </w:t>
      </w:r>
      <w:proofErr w:type="spellStart"/>
      <w:r w:rsidRPr="00055109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055109">
        <w:rPr>
          <w:rFonts w:ascii="Times New Roman" w:hAnsi="Times New Roman" w:cs="Times New Roman"/>
          <w:sz w:val="28"/>
          <w:szCs w:val="28"/>
        </w:rPr>
        <w:t xml:space="preserve"> м</w:t>
      </w:r>
      <w:r w:rsidRPr="00055109">
        <w:rPr>
          <w:rFonts w:ascii="Times New Roman" w:hAnsi="Times New Roman" w:cs="Times New Roman"/>
          <w:sz w:val="28"/>
          <w:szCs w:val="28"/>
        </w:rPr>
        <w:t>у</w:t>
      </w:r>
      <w:r w:rsidRPr="00055109">
        <w:rPr>
          <w:rFonts w:ascii="Times New Roman" w:hAnsi="Times New Roman" w:cs="Times New Roman"/>
          <w:sz w:val="28"/>
          <w:szCs w:val="28"/>
        </w:rPr>
        <w:t>ниципального района</w:t>
      </w:r>
      <w:bookmarkEnd w:id="1"/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BE371C">
      <w:pPr>
        <w:pStyle w:val="13NormDOC-header-1"/>
        <w:spacing w:before="567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864C84" w:rsidRPr="00BE371C" w:rsidRDefault="008C6014" w:rsidP="00864C84">
      <w:pPr>
        <w:pStyle w:val="13NormDOC-header-1"/>
        <w:spacing w:before="567"/>
        <w:rPr>
          <w:rFonts w:ascii="Times New Roman" w:hAnsi="Times New Roman" w:cs="Times New Roman"/>
          <w:sz w:val="24"/>
          <w:szCs w:val="24"/>
        </w:rPr>
      </w:pPr>
      <w:r w:rsidRPr="008529AB">
        <w:rPr>
          <w:rFonts w:ascii="Times New Roman" w:hAnsi="Times New Roman" w:cs="Times New Roman"/>
          <w:sz w:val="26"/>
          <w:szCs w:val="26"/>
        </w:rPr>
        <w:lastRenderedPageBreak/>
        <w:br/>
      </w:r>
      <w:r w:rsidR="00BE371C" w:rsidRPr="00BE371C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4C6225">
        <w:rPr>
          <w:rFonts w:ascii="Times New Roman" w:hAnsi="Times New Roman" w:cs="Times New Roman"/>
          <w:sz w:val="24"/>
          <w:szCs w:val="24"/>
        </w:rPr>
        <w:t>Чуракаево</w:t>
      </w:r>
      <w:proofErr w:type="spellEnd"/>
    </w:p>
    <w:p w:rsidR="00864C84" w:rsidRPr="00864C84" w:rsidRDefault="00864C84" w:rsidP="00864C84">
      <w:pPr>
        <w:pStyle w:val="13NormDOC-header-2"/>
        <w:spacing w:before="0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1.1. Настоящее Положение о рабочих программах, разрабатываемых по ФГОС-2021 (далее – Положение), регулирует оформление, структуру, порядок разработки, утверждения и хр</w:t>
      </w:r>
      <w:r w:rsidRPr="00BE371C">
        <w:rPr>
          <w:rFonts w:ascii="Times New Roman" w:hAnsi="Times New Roman" w:cs="Times New Roman"/>
          <w:sz w:val="24"/>
          <w:szCs w:val="24"/>
        </w:rPr>
        <w:t>а</w:t>
      </w:r>
      <w:r w:rsidRPr="00BE371C">
        <w:rPr>
          <w:rFonts w:ascii="Times New Roman" w:hAnsi="Times New Roman" w:cs="Times New Roman"/>
          <w:sz w:val="24"/>
          <w:szCs w:val="24"/>
        </w:rPr>
        <w:t>нения рабочих программ учебных предметов, учебных курсов (в том числе внеурочной де</w:t>
      </w:r>
      <w:r w:rsidRPr="00BE371C">
        <w:rPr>
          <w:rFonts w:ascii="Times New Roman" w:hAnsi="Times New Roman" w:cs="Times New Roman"/>
          <w:sz w:val="24"/>
          <w:szCs w:val="24"/>
        </w:rPr>
        <w:t>я</w:t>
      </w:r>
      <w:r w:rsidRPr="00BE371C">
        <w:rPr>
          <w:rFonts w:ascii="Times New Roman" w:hAnsi="Times New Roman" w:cs="Times New Roman"/>
          <w:sz w:val="24"/>
          <w:szCs w:val="24"/>
        </w:rPr>
        <w:t>тельности), учебных модулей </w:t>
      </w:r>
      <w:r w:rsidR="008529AB"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МБОУ «</w:t>
      </w:r>
      <w:proofErr w:type="spellStart"/>
      <w:r w:rsidR="004C6225">
        <w:rPr>
          <w:rStyle w:val="propis"/>
          <w:rFonts w:ascii="Times New Roman" w:hAnsi="Times New Roman" w:cs="Times New Roman"/>
          <w:i w:val="0"/>
          <w:sz w:val="24"/>
          <w:szCs w:val="24"/>
        </w:rPr>
        <w:t>Чуракаевская</w:t>
      </w:r>
      <w:proofErr w:type="spellEnd"/>
      <w:r w:rsidR="004C6225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29AB"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ООШ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»</w:t>
      </w:r>
      <w:r w:rsidRPr="00BE371C">
        <w:rPr>
          <w:rFonts w:ascii="Times New Roman" w:hAnsi="Times New Roman" w:cs="Times New Roman"/>
          <w:sz w:val="24"/>
          <w:szCs w:val="24"/>
        </w:rPr>
        <w:t> (далее – школа), разрабатыва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 xml:space="preserve">мых в соответствии с приказами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 xml:space="preserve"> от 31.05.2021 № 286 и 287.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со следующим:</w:t>
      </w:r>
    </w:p>
    <w:p w:rsidR="00864C84" w:rsidRPr="00BE371C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Федеральным законом от 29.12.2012 № 273-ФЗ «Об образовании в Российской Фед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>рации»;</w:t>
      </w:r>
    </w:p>
    <w:p w:rsidR="00864C84" w:rsidRPr="00BE371C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 xml:space="preserve">го, основного общего и среднего общего образования, утвержденным приказом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Ми</w:t>
      </w:r>
      <w:r w:rsidRPr="00BE371C">
        <w:rPr>
          <w:rFonts w:ascii="Times New Roman" w:hAnsi="Times New Roman" w:cs="Times New Roman"/>
          <w:sz w:val="24"/>
          <w:szCs w:val="24"/>
        </w:rPr>
        <w:t>н</w:t>
      </w:r>
      <w:r w:rsidRPr="00BE371C">
        <w:rPr>
          <w:rFonts w:ascii="Times New Roman" w:hAnsi="Times New Roman" w:cs="Times New Roman"/>
          <w:sz w:val="24"/>
          <w:szCs w:val="24"/>
        </w:rPr>
        <w:t>просвещения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 xml:space="preserve"> от 22.03.2021 № 115;</w:t>
      </w:r>
    </w:p>
    <w:p w:rsidR="00864C84" w:rsidRPr="00BE371C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ФГОС начального общего образования, утвержденным приказом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 xml:space="preserve"> от 31.05.2021 № 286 (далее – ФГОС НОО);</w:t>
      </w:r>
    </w:p>
    <w:p w:rsidR="00864C84" w:rsidRPr="00BE371C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ФГОС основного общего образования, утвержденным приказом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 xml:space="preserve"> от 31.05.2021 № 287 (далее – ФГОС ООО);</w:t>
      </w:r>
    </w:p>
    <w:p w:rsidR="00864C84" w:rsidRPr="00BE371C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уставом ОО;</w:t>
      </w:r>
    </w:p>
    <w:p w:rsidR="00864C84" w:rsidRPr="00BE371C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положением о формах, периодичности, порядке текущего контроля успеваемости и промежуточной аттестации обучающихся в ОО;</w:t>
      </w:r>
    </w:p>
    <w:p w:rsidR="00864C84" w:rsidRPr="00BE371C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&lt;...&gt;.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1.3. В Положении использованы следующие основные понятия и термины: </w:t>
      </w:r>
    </w:p>
    <w:p w:rsidR="00864C84" w:rsidRPr="00BE371C" w:rsidRDefault="00864C84" w:rsidP="008C6014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рабочая программа – документ локального уровня, конкретизирующий содержание обучения применительно к целям ООП общего образования и возможностям конкре</w:t>
      </w:r>
      <w:r w:rsidRPr="00BE371C">
        <w:rPr>
          <w:rFonts w:ascii="Times New Roman" w:hAnsi="Times New Roman" w:cs="Times New Roman"/>
          <w:sz w:val="24"/>
          <w:szCs w:val="24"/>
        </w:rPr>
        <w:t>т</w:t>
      </w:r>
      <w:r w:rsidRPr="00BE371C">
        <w:rPr>
          <w:rFonts w:ascii="Times New Roman" w:hAnsi="Times New Roman" w:cs="Times New Roman"/>
          <w:sz w:val="24"/>
          <w:szCs w:val="24"/>
        </w:rPr>
        <w:t>ного учебного предмета, учебного курса (в том числе внеурочной деятельности), уче</w:t>
      </w:r>
      <w:r w:rsidRPr="00BE371C">
        <w:rPr>
          <w:rFonts w:ascii="Times New Roman" w:hAnsi="Times New Roman" w:cs="Times New Roman"/>
          <w:sz w:val="24"/>
          <w:szCs w:val="24"/>
        </w:rPr>
        <w:t>б</w:t>
      </w:r>
      <w:r w:rsidRPr="00BE371C">
        <w:rPr>
          <w:rFonts w:ascii="Times New Roman" w:hAnsi="Times New Roman" w:cs="Times New Roman"/>
          <w:sz w:val="24"/>
          <w:szCs w:val="24"/>
        </w:rPr>
        <w:t>ного модуля в достижении этих целей;</w:t>
      </w:r>
    </w:p>
    <w:p w:rsidR="00864C84" w:rsidRPr="00BE371C" w:rsidRDefault="00864C84" w:rsidP="008C6014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примерная образовательная программа – учебно-методическая документация, опред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>ляющая рекомендуемые объем и содержание образования, планируемые результаты освоения образовательной программы, примерные условия образовательной деятельн</w:t>
      </w:r>
      <w:r w:rsidRPr="00BE371C">
        <w:rPr>
          <w:rFonts w:ascii="Times New Roman" w:hAnsi="Times New Roman" w:cs="Times New Roman"/>
          <w:sz w:val="24"/>
          <w:szCs w:val="24"/>
        </w:rPr>
        <w:t>о</w:t>
      </w:r>
      <w:r w:rsidRPr="00BE371C">
        <w:rPr>
          <w:rFonts w:ascii="Times New Roman" w:hAnsi="Times New Roman" w:cs="Times New Roman"/>
          <w:sz w:val="24"/>
          <w:szCs w:val="24"/>
        </w:rPr>
        <w:t>сти;</w:t>
      </w:r>
    </w:p>
    <w:p w:rsidR="00864C84" w:rsidRPr="00BE371C" w:rsidRDefault="00864C84" w:rsidP="008C6014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оценочные средства – методы оценки и соответствующие им контрольно-измерительные материалы.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1.4. Обязанности педагогического работника в части разработки, коррекции рабочих пр</w:t>
      </w:r>
      <w:r w:rsidRPr="00BE371C">
        <w:rPr>
          <w:rFonts w:ascii="Times New Roman" w:hAnsi="Times New Roman" w:cs="Times New Roman"/>
          <w:sz w:val="24"/>
          <w:szCs w:val="24"/>
        </w:rPr>
        <w:t>о</w:t>
      </w:r>
      <w:r w:rsidRPr="00BE371C">
        <w:rPr>
          <w:rFonts w:ascii="Times New Roman" w:hAnsi="Times New Roman" w:cs="Times New Roman"/>
          <w:sz w:val="24"/>
          <w:szCs w:val="24"/>
        </w:rPr>
        <w:t>грамм и мера ответственности за выполнение рабочей программы в полном объеме опред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>ляются должностной инструкцией педагогического работника.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1.5. Рабочая программа является служебным произведением; исключительное право на нее принадлежит работодателю.</w:t>
      </w:r>
    </w:p>
    <w:p w:rsidR="00864C84" w:rsidRPr="00BE371C" w:rsidRDefault="00864C84" w:rsidP="00864C84">
      <w:pPr>
        <w:pStyle w:val="13NormDOC-header-2"/>
        <w:spacing w:before="283" w:after="113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 Структура рабочей программы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2.1. Структура рабочей программы определяется настоящим Положением с учетом треб</w:t>
      </w:r>
      <w:r w:rsidRPr="00BE371C">
        <w:rPr>
          <w:rFonts w:ascii="Times New Roman" w:hAnsi="Times New Roman" w:cs="Times New Roman"/>
          <w:sz w:val="24"/>
          <w:szCs w:val="24"/>
        </w:rPr>
        <w:t>о</w:t>
      </w:r>
      <w:r w:rsidRPr="00BE371C">
        <w:rPr>
          <w:rFonts w:ascii="Times New Roman" w:hAnsi="Times New Roman" w:cs="Times New Roman"/>
          <w:sz w:val="24"/>
          <w:szCs w:val="24"/>
        </w:rPr>
        <w:t>ваний ФГОС НОО и ФГОС ООО, локальных нормативных актов школы.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2.2. Рабочая программа должна содержать следующие обязательные компоненты:</w:t>
      </w:r>
    </w:p>
    <w:p w:rsidR="00864C84" w:rsidRPr="00BE371C" w:rsidRDefault="00864C84" w:rsidP="008C6014">
      <w:pPr>
        <w:pStyle w:val="13NormDOC-bul"/>
        <w:numPr>
          <w:ilvl w:val="0"/>
          <w:numId w:val="3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пояснительная записка;</w:t>
      </w:r>
    </w:p>
    <w:p w:rsidR="00864C84" w:rsidRPr="00BE371C" w:rsidRDefault="00864C84" w:rsidP="008C6014">
      <w:pPr>
        <w:pStyle w:val="13NormDOC-bul"/>
        <w:numPr>
          <w:ilvl w:val="0"/>
          <w:numId w:val="3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содержание учебного предмета, учебного курса (в том числе внеурочной деятельн</w:t>
      </w:r>
      <w:r w:rsidRPr="00BE371C">
        <w:rPr>
          <w:rFonts w:ascii="Times New Roman" w:hAnsi="Times New Roman" w:cs="Times New Roman"/>
          <w:sz w:val="24"/>
          <w:szCs w:val="24"/>
        </w:rPr>
        <w:t>о</w:t>
      </w:r>
      <w:r w:rsidRPr="00BE371C">
        <w:rPr>
          <w:rFonts w:ascii="Times New Roman" w:hAnsi="Times New Roman" w:cs="Times New Roman"/>
          <w:sz w:val="24"/>
          <w:szCs w:val="24"/>
        </w:rPr>
        <w:t>сти), учебного модуля;</w:t>
      </w:r>
    </w:p>
    <w:p w:rsidR="00864C84" w:rsidRPr="00BE371C" w:rsidRDefault="00864C84" w:rsidP="008C6014">
      <w:pPr>
        <w:pStyle w:val="13NormDOC-bul"/>
        <w:numPr>
          <w:ilvl w:val="0"/>
          <w:numId w:val="3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864C84" w:rsidRPr="00BE371C" w:rsidRDefault="00864C84" w:rsidP="008C6014">
      <w:pPr>
        <w:pStyle w:val="13NormDOC-bul"/>
        <w:numPr>
          <w:ilvl w:val="0"/>
          <w:numId w:val="3"/>
        </w:numPr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BE371C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</w:t>
      </w:r>
      <w:r w:rsidRPr="00BE371C">
        <w:rPr>
          <w:rFonts w:ascii="Times New Roman" w:hAnsi="Times New Roman" w:cs="Times New Roman"/>
          <w:sz w:val="24"/>
          <w:szCs w:val="24"/>
        </w:rPr>
        <w:t>к</w:t>
      </w:r>
      <w:r w:rsidRPr="00BE371C">
        <w:rPr>
          <w:rFonts w:ascii="Times New Roman" w:hAnsi="Times New Roman" w:cs="Times New Roman"/>
          <w:sz w:val="24"/>
          <w:szCs w:val="24"/>
        </w:rPr>
        <w:t>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</w:t>
      </w:r>
      <w:r w:rsidRPr="00BE371C">
        <w:rPr>
          <w:rFonts w:ascii="Times New Roman" w:hAnsi="Times New Roman" w:cs="Times New Roman"/>
          <w:sz w:val="24"/>
          <w:szCs w:val="24"/>
        </w:rPr>
        <w:t>а</w:t>
      </w:r>
      <w:r w:rsidRPr="00BE371C">
        <w:rPr>
          <w:rFonts w:ascii="Times New Roman" w:hAnsi="Times New Roman" w:cs="Times New Roman"/>
          <w:sz w:val="24"/>
          <w:szCs w:val="24"/>
        </w:rPr>
        <w:t>телей, представленными в электронном (цифровом) виде и реализующими дидактич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>ские возможности ИКТ, содержание которых соответствует законодательству об обр</w:t>
      </w:r>
      <w:r w:rsidRPr="00BE371C">
        <w:rPr>
          <w:rFonts w:ascii="Times New Roman" w:hAnsi="Times New Roman" w:cs="Times New Roman"/>
          <w:sz w:val="24"/>
          <w:szCs w:val="24"/>
        </w:rPr>
        <w:t>а</w:t>
      </w:r>
      <w:r w:rsidRPr="00BE371C">
        <w:rPr>
          <w:rFonts w:ascii="Times New Roman" w:hAnsi="Times New Roman" w:cs="Times New Roman"/>
          <w:sz w:val="24"/>
          <w:szCs w:val="24"/>
        </w:rPr>
        <w:t>зовании.</w:t>
      </w:r>
      <w:proofErr w:type="gramEnd"/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2.3. Рабочие программы учебных курсов внеурочной деятельности, кроме перечисленного в пункте 2.2 настоящего Положения, должны содержать указание на форму проведения зан</w:t>
      </w:r>
      <w:r w:rsidRPr="00BE371C">
        <w:rPr>
          <w:rFonts w:ascii="Times New Roman" w:hAnsi="Times New Roman" w:cs="Times New Roman"/>
          <w:sz w:val="24"/>
          <w:szCs w:val="24"/>
        </w:rPr>
        <w:t>я</w:t>
      </w:r>
      <w:r w:rsidRPr="00BE371C">
        <w:rPr>
          <w:rFonts w:ascii="Times New Roman" w:hAnsi="Times New Roman" w:cs="Times New Roman"/>
          <w:sz w:val="24"/>
          <w:szCs w:val="24"/>
        </w:rPr>
        <w:t>тий.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2.4. Раздел «Пояснительная записка» включает:</w:t>
      </w:r>
    </w:p>
    <w:p w:rsidR="00864C84" w:rsidRPr="00BE371C" w:rsidRDefault="00864C84" w:rsidP="008C6014">
      <w:pPr>
        <w:pStyle w:val="13NormDOC-bul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перечень нормативных правовых актов, регламентирующих разработку рабочей пр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граммы учебного предмета/учебного курса (в том числе внеурочной деятельн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сти)/учебного модуля;</w:t>
      </w:r>
    </w:p>
    <w:p w:rsidR="00864C84" w:rsidRPr="00BE371C" w:rsidRDefault="00864C84" w:rsidP="008C6014">
      <w:pPr>
        <w:pStyle w:val="13NormDOC-bul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цель и задачи изучения учебного предмета/учебного курса (в том числе внеурочной деятельности)/учебного модуля;</w:t>
      </w:r>
    </w:p>
    <w:p w:rsidR="00864C84" w:rsidRPr="00BE371C" w:rsidRDefault="00864C84" w:rsidP="008C6014">
      <w:pPr>
        <w:pStyle w:val="13NormDOC-bul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место учебного предмета/учебного курса (в том числе внеурочной деятельн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сти)/учебного модуля в учебном плане школы;</w:t>
      </w:r>
    </w:p>
    <w:p w:rsidR="00864C84" w:rsidRPr="00BE371C" w:rsidRDefault="00864C84" w:rsidP="008C6014">
      <w:pPr>
        <w:pStyle w:val="13NormDOC-bul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УМК учебного предмета/учебного курса (в том числе внеурочной деятельн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сти)/учебного модуля для педагога;</w:t>
      </w:r>
    </w:p>
    <w:p w:rsidR="00864C84" w:rsidRPr="00BE371C" w:rsidRDefault="00864C84" w:rsidP="008C6014">
      <w:pPr>
        <w:pStyle w:val="13NormDOC-bul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УМК учебного предмета/учебного курса (в том числе внеурочной деятельн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сти)/учебного модуля для </w:t>
      </w:r>
      <w:proofErr w:type="gramStart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2.5. Раздел «Содержание учебного предмета/учебного курса (в том числе внеурочной де</w:t>
      </w:r>
      <w:r w:rsidRPr="00BE371C">
        <w:rPr>
          <w:rFonts w:ascii="Times New Roman" w:hAnsi="Times New Roman" w:cs="Times New Roman"/>
          <w:sz w:val="24"/>
          <w:szCs w:val="24"/>
        </w:rPr>
        <w:t>я</w:t>
      </w:r>
      <w:r w:rsidRPr="00BE371C">
        <w:rPr>
          <w:rFonts w:ascii="Times New Roman" w:hAnsi="Times New Roman" w:cs="Times New Roman"/>
          <w:sz w:val="24"/>
          <w:szCs w:val="24"/>
        </w:rPr>
        <w:t>тельности)/учебного модуля» включает:</w:t>
      </w:r>
    </w:p>
    <w:p w:rsidR="00864C84" w:rsidRPr="00BE371C" w:rsidRDefault="00864C84" w:rsidP="008C6014">
      <w:pPr>
        <w:pStyle w:val="13NormDOC-bul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краткую характеристику содержания учебного предмета, учебного курса (в том числе внеурочной деятельности), учебного модуля по каждому тематическому разделу с учетом требований ФГОС НОО и ФГОС ООО;</w:t>
      </w:r>
    </w:p>
    <w:p w:rsidR="00864C84" w:rsidRPr="00BE371C" w:rsidRDefault="00864C84" w:rsidP="008C6014">
      <w:pPr>
        <w:pStyle w:val="13NormDOC-bul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метапредметные</w:t>
      </w:r>
      <w:proofErr w:type="spellEnd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связи учебного предмета, модуля, курса;</w:t>
      </w:r>
    </w:p>
    <w:p w:rsidR="00864C84" w:rsidRPr="00BE371C" w:rsidRDefault="00864C84" w:rsidP="008C6014">
      <w:pPr>
        <w:pStyle w:val="13NormDOC-bul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ключевые темы в их взаимосвязи, преемственность по годам изучения (если актуал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ь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но).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pacing w:val="2"/>
          <w:sz w:val="24"/>
          <w:szCs w:val="24"/>
        </w:rPr>
      </w:pPr>
      <w:r w:rsidRPr="00BE371C">
        <w:rPr>
          <w:rFonts w:ascii="Times New Roman" w:hAnsi="Times New Roman" w:cs="Times New Roman"/>
          <w:spacing w:val="2"/>
          <w:sz w:val="24"/>
          <w:szCs w:val="24"/>
        </w:rPr>
        <w:t>2.6. Раздел «Планируемые результаты освоения учебного предмета/учебного курса (в том числе внеурочной деятельности)/учебного модуля» конкретизирует соответству</w:t>
      </w:r>
      <w:r w:rsidRPr="00BE371C">
        <w:rPr>
          <w:rFonts w:ascii="Times New Roman" w:hAnsi="Times New Roman" w:cs="Times New Roman"/>
          <w:spacing w:val="2"/>
          <w:sz w:val="24"/>
          <w:szCs w:val="24"/>
        </w:rPr>
        <w:t>ю</w:t>
      </w:r>
      <w:r w:rsidRPr="00BE371C">
        <w:rPr>
          <w:rFonts w:ascii="Times New Roman" w:hAnsi="Times New Roman" w:cs="Times New Roman"/>
          <w:spacing w:val="2"/>
          <w:sz w:val="24"/>
          <w:szCs w:val="24"/>
        </w:rPr>
        <w:t xml:space="preserve">щий раздел Пояснительной записки ООП соответствующего уровня общего образования исходя из требований ФГОС НОО и ФГОС ООО. Все планируемые результаты освоения учебного предмета, курса подлежат оценке их достижения </w:t>
      </w:r>
      <w:proofErr w:type="gramStart"/>
      <w:r w:rsidRPr="00BE371C">
        <w:rPr>
          <w:rFonts w:ascii="Times New Roman" w:hAnsi="Times New Roman" w:cs="Times New Roman"/>
          <w:spacing w:val="2"/>
          <w:sz w:val="24"/>
          <w:szCs w:val="24"/>
        </w:rPr>
        <w:t>обучающимися</w:t>
      </w:r>
      <w:proofErr w:type="gramEnd"/>
      <w:r w:rsidRPr="00BE371C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В разделе кратко фиксируются:</w:t>
      </w:r>
    </w:p>
    <w:p w:rsidR="00864C84" w:rsidRPr="00BE371C" w:rsidRDefault="00864C84" w:rsidP="008C6014">
      <w:pPr>
        <w:pStyle w:val="13NormDOC-bul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требования к личностным, </w:t>
      </w:r>
      <w:proofErr w:type="spellStart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метапредметным</w:t>
      </w:r>
      <w:proofErr w:type="spellEnd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и предметным результатам;</w:t>
      </w:r>
    </w:p>
    <w:p w:rsidR="00864C84" w:rsidRPr="00BE371C" w:rsidRDefault="00864C84" w:rsidP="008C6014">
      <w:pPr>
        <w:pStyle w:val="13NormDOC-bul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виды деятельности </w:t>
      </w:r>
      <w:proofErr w:type="gramStart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, направленные на достижение результата;</w:t>
      </w:r>
    </w:p>
    <w:p w:rsidR="00864C84" w:rsidRPr="00BE371C" w:rsidRDefault="00864C84" w:rsidP="008C6014">
      <w:pPr>
        <w:pStyle w:val="13NormDOC-bul"/>
        <w:numPr>
          <w:ilvl w:val="0"/>
          <w:numId w:val="6"/>
        </w:numPr>
        <w:ind w:left="567"/>
        <w:rPr>
          <w:rFonts w:ascii="Times New Roman" w:hAnsi="Times New Roman" w:cs="Times New Roman"/>
          <w:spacing w:val="0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организация проектной и учебно-исследовательской деятельности обучающихся (возможно приложение тематики проектов);</w:t>
      </w:r>
    </w:p>
    <w:p w:rsidR="00864C84" w:rsidRPr="00BE371C" w:rsidRDefault="00864C84" w:rsidP="008C6014">
      <w:pPr>
        <w:pStyle w:val="13NormDOC-bul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система оценки достижения планируемых результатов (возможно приложение оц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е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ночных материалов).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2.7. Раздел «Тематическое планирование» оформляется в виде таблицы, состоящей из сл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 xml:space="preserve">дующих колонок: </w:t>
      </w:r>
    </w:p>
    <w:p w:rsidR="00864C84" w:rsidRPr="00BE371C" w:rsidRDefault="00864C84" w:rsidP="008C6014">
      <w:pPr>
        <w:pStyle w:val="13NormDOC-bul"/>
        <w:numPr>
          <w:ilvl w:val="0"/>
          <w:numId w:val="7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наименование разделов и тем, планируемых для освоения </w:t>
      </w:r>
      <w:proofErr w:type="gramStart"/>
      <w:r w:rsidRPr="00BE371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E371C">
        <w:rPr>
          <w:rFonts w:ascii="Times New Roman" w:hAnsi="Times New Roman" w:cs="Times New Roman"/>
          <w:sz w:val="24"/>
          <w:szCs w:val="24"/>
        </w:rPr>
        <w:t>;</w:t>
      </w:r>
    </w:p>
    <w:p w:rsidR="00864C84" w:rsidRPr="00BE371C" w:rsidRDefault="00864C84" w:rsidP="008C6014">
      <w:pPr>
        <w:pStyle w:val="13NormDOC-bul"/>
        <w:numPr>
          <w:ilvl w:val="0"/>
          <w:numId w:val="7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количество академических часов, отводимых на освоение каждого раздела и темы;</w:t>
      </w:r>
    </w:p>
    <w:p w:rsidR="00864C84" w:rsidRPr="00BE371C" w:rsidRDefault="00864C84" w:rsidP="008C6014">
      <w:pPr>
        <w:pStyle w:val="13NormDOC-bul"/>
        <w:numPr>
          <w:ilvl w:val="0"/>
          <w:numId w:val="7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lastRenderedPageBreak/>
        <w:t>информация об электронных учебно-методических материалах, которые можно и</w:t>
      </w:r>
      <w:r w:rsidRPr="00BE371C">
        <w:rPr>
          <w:rFonts w:ascii="Times New Roman" w:hAnsi="Times New Roman" w:cs="Times New Roman"/>
          <w:sz w:val="24"/>
          <w:szCs w:val="24"/>
        </w:rPr>
        <w:t>с</w:t>
      </w:r>
      <w:r w:rsidRPr="00BE371C">
        <w:rPr>
          <w:rFonts w:ascii="Times New Roman" w:hAnsi="Times New Roman" w:cs="Times New Roman"/>
          <w:sz w:val="24"/>
          <w:szCs w:val="24"/>
        </w:rPr>
        <w:t>пользовать при изучении каждой темы.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2.8. В качестве электронных (цифровых) образовательных ресурсов допускается использ</w:t>
      </w:r>
      <w:r w:rsidRPr="00BE371C">
        <w:rPr>
          <w:rFonts w:ascii="Times New Roman" w:hAnsi="Times New Roman" w:cs="Times New Roman"/>
          <w:sz w:val="24"/>
          <w:szCs w:val="24"/>
        </w:rPr>
        <w:t>о</w:t>
      </w:r>
      <w:r w:rsidRPr="00BE371C">
        <w:rPr>
          <w:rFonts w:ascii="Times New Roman" w:hAnsi="Times New Roman" w:cs="Times New Roman"/>
          <w:sz w:val="24"/>
          <w:szCs w:val="24"/>
        </w:rPr>
        <w:t>вание мультимедийных программ, электронных учебников и задачников, электро</w:t>
      </w:r>
      <w:r w:rsidRPr="00BE371C">
        <w:rPr>
          <w:rFonts w:ascii="Times New Roman" w:hAnsi="Times New Roman" w:cs="Times New Roman"/>
          <w:sz w:val="24"/>
          <w:szCs w:val="24"/>
        </w:rPr>
        <w:t>н</w:t>
      </w:r>
      <w:r w:rsidRPr="00BE371C">
        <w:rPr>
          <w:rFonts w:ascii="Times New Roman" w:hAnsi="Times New Roman" w:cs="Times New Roman"/>
          <w:sz w:val="24"/>
          <w:szCs w:val="24"/>
        </w:rPr>
        <w:t>ных библиотек, виртуальных лабораторий, игровых программ, коллекций цифровых обр</w:t>
      </w:r>
      <w:r w:rsidRPr="00BE371C">
        <w:rPr>
          <w:rFonts w:ascii="Times New Roman" w:hAnsi="Times New Roman" w:cs="Times New Roman"/>
          <w:sz w:val="24"/>
          <w:szCs w:val="24"/>
        </w:rPr>
        <w:t>а</w:t>
      </w:r>
      <w:r w:rsidRPr="00BE371C">
        <w:rPr>
          <w:rFonts w:ascii="Times New Roman" w:hAnsi="Times New Roman" w:cs="Times New Roman"/>
          <w:sz w:val="24"/>
          <w:szCs w:val="24"/>
        </w:rPr>
        <w:t>зовательных ресурсов.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2.9. Тематическое планирование рабочей программы является основой для создания кале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н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дарно-тематического планирования учебного предмета/учебного курса (в том числе вн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е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урочной деятельности)/учебного модуля на учебный год.</w:t>
      </w:r>
    </w:p>
    <w:p w:rsidR="00864C84" w:rsidRPr="00BE371C" w:rsidRDefault="00864C84" w:rsidP="008C6014">
      <w:pPr>
        <w:pStyle w:val="13NormDOC-txt"/>
        <w:numPr>
          <w:ilvl w:val="0"/>
          <w:numId w:val="8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Раздел «Календарно-тематическое планирование» оформляется в виде таблицы, с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стоящей из колонок: </w:t>
      </w:r>
    </w:p>
    <w:p w:rsidR="00864C84" w:rsidRPr="00BE371C" w:rsidRDefault="00864C84" w:rsidP="00853F67">
      <w:pPr>
        <w:pStyle w:val="13NormDOC-bul"/>
        <w:rPr>
          <w:rFonts w:ascii="Times New Roman" w:hAnsi="Times New Roman" w:cs="Times New Roman"/>
          <w:sz w:val="24"/>
          <w:szCs w:val="24"/>
        </w:rPr>
      </w:pPr>
    </w:p>
    <w:p w:rsidR="00864C84" w:rsidRPr="00BE371C" w:rsidRDefault="00853F67" w:rsidP="008C6014">
      <w:pPr>
        <w:pStyle w:val="13NormDOC-bul"/>
        <w:numPr>
          <w:ilvl w:val="0"/>
          <w:numId w:val="8"/>
        </w:num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номер урока</w:t>
      </w:r>
      <w:proofErr w:type="gramStart"/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4C84"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;</w:t>
      </w:r>
      <w:proofErr w:type="gramEnd"/>
    </w:p>
    <w:p w:rsidR="00864C84" w:rsidRPr="00853F67" w:rsidRDefault="00864C84" w:rsidP="008C6014">
      <w:pPr>
        <w:pStyle w:val="13NormDOC-bul"/>
        <w:numPr>
          <w:ilvl w:val="0"/>
          <w:numId w:val="8"/>
        </w:numPr>
        <w:ind w:left="567"/>
        <w:rPr>
          <w:rStyle w:val="propis"/>
          <w:rFonts w:ascii="Times New Roman" w:hAnsi="Times New Roman" w:cs="Times New Roman"/>
          <w:i w:val="0"/>
          <w:iCs w:val="0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наименование </w:t>
      </w:r>
      <w:proofErr w:type="spellStart"/>
      <w:r w:rsidR="00853F67">
        <w:rPr>
          <w:rStyle w:val="propis"/>
          <w:rFonts w:ascii="Times New Roman" w:hAnsi="Times New Roman" w:cs="Times New Roman"/>
          <w:i w:val="0"/>
          <w:sz w:val="24"/>
          <w:szCs w:val="24"/>
        </w:rPr>
        <w:t>раздела</w:t>
      </w:r>
      <w:proofErr w:type="gramStart"/>
      <w:r w:rsidR="00853F67">
        <w:rPr>
          <w:rStyle w:val="propis"/>
          <w:rFonts w:ascii="Times New Roman" w:hAnsi="Times New Roman" w:cs="Times New Roman"/>
          <w:i w:val="0"/>
          <w:sz w:val="24"/>
          <w:szCs w:val="24"/>
        </w:rPr>
        <w:t>,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т</w:t>
      </w:r>
      <w:proofErr w:type="gramEnd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емы</w:t>
      </w:r>
      <w:proofErr w:type="spellEnd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урока;</w:t>
      </w:r>
    </w:p>
    <w:p w:rsidR="00853F67" w:rsidRPr="00BE371C" w:rsidRDefault="00853F67" w:rsidP="008C6014">
      <w:pPr>
        <w:pStyle w:val="13NormDOC-bul"/>
        <w:numPr>
          <w:ilvl w:val="0"/>
          <w:numId w:val="8"/>
        </w:num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Количество часов (</w:t>
      </w:r>
      <w:proofErr w:type="spellStart"/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всего</w:t>
      </w:r>
      <w:proofErr w:type="gramStart"/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,к</w:t>
      </w:r>
      <w:proofErr w:type="gramEnd"/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онтрольные,практические</w:t>
      </w:r>
      <w:proofErr w:type="spellEnd"/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работы)</w:t>
      </w:r>
    </w:p>
    <w:p w:rsidR="00864C84" w:rsidRPr="00BE371C" w:rsidRDefault="00864C84" w:rsidP="008C6014">
      <w:pPr>
        <w:pStyle w:val="13NormDOC-bul"/>
        <w:numPr>
          <w:ilvl w:val="0"/>
          <w:numId w:val="8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дата проведения урока по плану;</w:t>
      </w:r>
    </w:p>
    <w:p w:rsidR="00864C84" w:rsidRPr="00055109" w:rsidRDefault="00864C84" w:rsidP="008C6014">
      <w:pPr>
        <w:pStyle w:val="13NormDOC-bul"/>
        <w:numPr>
          <w:ilvl w:val="0"/>
          <w:numId w:val="8"/>
        </w:numPr>
        <w:ind w:left="567"/>
        <w:rPr>
          <w:rStyle w:val="propis"/>
          <w:rFonts w:ascii="Times New Roman" w:hAnsi="Times New Roman" w:cs="Times New Roman"/>
          <w:i w:val="0"/>
          <w:iCs w:val="0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дата проведения урока фактически;</w:t>
      </w:r>
    </w:p>
    <w:p w:rsidR="00055109" w:rsidRPr="00055109" w:rsidRDefault="00055109" w:rsidP="008C6014">
      <w:pPr>
        <w:pStyle w:val="13NormDOC-bul"/>
        <w:numPr>
          <w:ilvl w:val="0"/>
          <w:numId w:val="8"/>
        </w:numPr>
        <w:ind w:left="567"/>
        <w:rPr>
          <w:rStyle w:val="propis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примечание</w:t>
      </w:r>
    </w:p>
    <w:p w:rsidR="00055109" w:rsidRPr="00BE371C" w:rsidRDefault="00055109" w:rsidP="00055109">
      <w:pPr>
        <w:pStyle w:val="13NormDOC-bul"/>
        <w:ind w:left="567" w:firstLine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34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850"/>
        <w:gridCol w:w="709"/>
        <w:gridCol w:w="851"/>
        <w:gridCol w:w="1134"/>
        <w:gridCol w:w="1417"/>
      </w:tblGrid>
      <w:tr w:rsidR="00853F67" w:rsidRPr="00106A21" w:rsidTr="00853F67">
        <w:trPr>
          <w:trHeight w:val="525"/>
        </w:trPr>
        <w:tc>
          <w:tcPr>
            <w:tcW w:w="817" w:type="dxa"/>
            <w:vMerge w:val="restart"/>
            <w:shd w:val="clear" w:color="auto" w:fill="auto"/>
          </w:tcPr>
          <w:p w:rsidR="00853F67" w:rsidRPr="00055109" w:rsidRDefault="00853F67" w:rsidP="00853F67">
            <w:pPr>
              <w:pStyle w:val="a8"/>
              <w:rPr>
                <w:rFonts w:ascii="Times New Roman" w:hAnsi="Times New Roman" w:cs="Times New Roman"/>
              </w:rPr>
            </w:pPr>
            <w:r w:rsidRPr="00055109">
              <w:rPr>
                <w:rFonts w:ascii="Times New Roman" w:hAnsi="Times New Roman" w:cs="Times New Roman"/>
              </w:rPr>
              <w:t xml:space="preserve">№ </w:t>
            </w:r>
          </w:p>
          <w:p w:rsidR="00853F67" w:rsidRPr="00055109" w:rsidRDefault="00853F67" w:rsidP="00853F67">
            <w:pPr>
              <w:pStyle w:val="a8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055109"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53F67" w:rsidRPr="00055109" w:rsidRDefault="00853F67" w:rsidP="00853F67">
            <w:pPr>
              <w:pStyle w:val="a8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055109">
              <w:rPr>
                <w:rFonts w:ascii="Times New Roman" w:hAnsi="Times New Roman" w:cs="Times New Roman"/>
              </w:rPr>
              <w:t>Раздел, тема</w:t>
            </w:r>
            <w:r>
              <w:rPr>
                <w:rFonts w:ascii="Times New Roman" w:hAnsi="Times New Roman" w:cs="Times New Roman"/>
              </w:rPr>
              <w:t xml:space="preserve"> урока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853F67" w:rsidRPr="00055109" w:rsidRDefault="00853F67" w:rsidP="00853F67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055109">
              <w:rPr>
                <w:rFonts w:ascii="Times New Roman" w:hAnsi="Times New Roman" w:cs="Times New Roman"/>
              </w:rPr>
              <w:t>Колич</w:t>
            </w:r>
            <w:proofErr w:type="spellEnd"/>
            <w:r w:rsidRPr="00055109">
              <w:rPr>
                <w:rFonts w:ascii="Times New Roman" w:hAnsi="Times New Roman" w:cs="Times New Roman"/>
              </w:rPr>
              <w:t>.</w:t>
            </w:r>
          </w:p>
          <w:p w:rsidR="00853F67" w:rsidRPr="00055109" w:rsidRDefault="00853F67" w:rsidP="00853F67">
            <w:pPr>
              <w:pStyle w:val="a8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055109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3F67" w:rsidRPr="00055109" w:rsidRDefault="00853F67" w:rsidP="00853F67">
            <w:pPr>
              <w:pStyle w:val="a8"/>
              <w:rPr>
                <w:rFonts w:ascii="Times New Roman" w:eastAsia="Calibri" w:hAnsi="Times New Roman" w:cs="Times New Roman"/>
                <w:lang w:val="tt-RU"/>
              </w:rPr>
            </w:pPr>
            <w:r w:rsidRPr="00055109">
              <w:rPr>
                <w:rFonts w:ascii="Times New Roman" w:eastAsia="Calibri" w:hAnsi="Times New Roman" w:cs="Times New Roman"/>
                <w:lang w:val="tt-RU"/>
              </w:rPr>
              <w:t>примечание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53F67" w:rsidRDefault="00853F67" w:rsidP="00853F6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Виды,</w:t>
            </w:r>
          </w:p>
          <w:p w:rsidR="00853F67" w:rsidRPr="00055109" w:rsidRDefault="00853F67" w:rsidP="00853F67">
            <w:pPr>
              <w:pStyle w:val="a8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</w:rPr>
              <w:t>формы ко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троля</w:t>
            </w:r>
          </w:p>
        </w:tc>
      </w:tr>
      <w:tr w:rsidR="00853F67" w:rsidRPr="00106A21" w:rsidTr="00853F67">
        <w:trPr>
          <w:trHeight w:val="504"/>
        </w:trPr>
        <w:tc>
          <w:tcPr>
            <w:tcW w:w="817" w:type="dxa"/>
            <w:vMerge/>
            <w:shd w:val="clear" w:color="auto" w:fill="auto"/>
          </w:tcPr>
          <w:p w:rsidR="00853F67" w:rsidRPr="00055109" w:rsidRDefault="00853F67" w:rsidP="00853F67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53F67" w:rsidRPr="00055109" w:rsidRDefault="00853F67" w:rsidP="00853F67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853F67" w:rsidRPr="00055109" w:rsidRDefault="00853F67" w:rsidP="00853F67">
            <w:pPr>
              <w:pStyle w:val="a8"/>
              <w:rPr>
                <w:rFonts w:ascii="Times New Roman" w:eastAsia="Calibri" w:hAnsi="Times New Roman" w:cs="Times New Roman"/>
                <w:b/>
                <w:color w:val="000000"/>
                <w:lang w:val="tt-RU" w:eastAsia="tt-RU" w:bidi="tt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tt-RU" w:eastAsia="tt-RU" w:bidi="tt-RU"/>
              </w:rPr>
              <w:t>всего</w:t>
            </w:r>
          </w:p>
          <w:p w:rsidR="00853F67" w:rsidRPr="00055109" w:rsidRDefault="00853F67" w:rsidP="00853F67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853F67" w:rsidRDefault="00853F67" w:rsidP="00853F67">
            <w:pPr>
              <w:ind w:left="0" w:right="0"/>
              <w:rPr>
                <w:rFonts w:ascii="Times New Roman" w:hAnsi="Times New Roman" w:cs="Times New Roman"/>
              </w:rPr>
            </w:pPr>
          </w:p>
          <w:p w:rsidR="00853F67" w:rsidRPr="00055109" w:rsidRDefault="00853F67" w:rsidP="00853F6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трольные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боты </w:t>
            </w:r>
          </w:p>
        </w:tc>
        <w:tc>
          <w:tcPr>
            <w:tcW w:w="851" w:type="dxa"/>
            <w:shd w:val="clear" w:color="auto" w:fill="auto"/>
          </w:tcPr>
          <w:p w:rsidR="00853F67" w:rsidRDefault="00853F67" w:rsidP="00853F67">
            <w:pPr>
              <w:ind w:left="0" w:right="0"/>
              <w:rPr>
                <w:rFonts w:ascii="Times New Roman" w:hAnsi="Times New Roman" w:cs="Times New Roman"/>
              </w:rPr>
            </w:pPr>
          </w:p>
          <w:p w:rsidR="00853F67" w:rsidRPr="00055109" w:rsidRDefault="00853F67" w:rsidP="00853F6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ские 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ты</w:t>
            </w:r>
          </w:p>
        </w:tc>
        <w:tc>
          <w:tcPr>
            <w:tcW w:w="1134" w:type="dxa"/>
            <w:vMerge/>
            <w:shd w:val="clear" w:color="auto" w:fill="auto"/>
          </w:tcPr>
          <w:p w:rsidR="00853F67" w:rsidRPr="00055109" w:rsidRDefault="00853F67" w:rsidP="00853F67">
            <w:pPr>
              <w:pStyle w:val="a8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53F67" w:rsidRDefault="00853F67" w:rsidP="00853F67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2.10. Рабочие программы формируются с учетом рабочей программы воспитания. Отобр</w:t>
      </w:r>
      <w:r w:rsidRPr="00BE371C">
        <w:rPr>
          <w:rFonts w:ascii="Times New Roman" w:hAnsi="Times New Roman" w:cs="Times New Roman"/>
          <w:sz w:val="24"/>
          <w:szCs w:val="24"/>
        </w:rPr>
        <w:t>а</w:t>
      </w:r>
      <w:r w:rsidRPr="00BE371C">
        <w:rPr>
          <w:rFonts w:ascii="Times New Roman" w:hAnsi="Times New Roman" w:cs="Times New Roman"/>
          <w:sz w:val="24"/>
          <w:szCs w:val="24"/>
        </w:rPr>
        <w:t xml:space="preserve">зить учет рабочей программы воспитания необходимо одним или несколькими способами из </w:t>
      </w:r>
      <w:proofErr w:type="gramStart"/>
      <w:r w:rsidRPr="00BE371C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BE371C">
        <w:rPr>
          <w:rFonts w:ascii="Times New Roman" w:hAnsi="Times New Roman" w:cs="Times New Roman"/>
          <w:sz w:val="24"/>
          <w:szCs w:val="24"/>
        </w:rPr>
        <w:t xml:space="preserve"> ниже (по выбору педагога): </w:t>
      </w:r>
    </w:p>
    <w:p w:rsidR="00864C84" w:rsidRPr="00BE371C" w:rsidRDefault="00864C84" w:rsidP="008C6014">
      <w:pPr>
        <w:pStyle w:val="13NormDOC-bul"/>
        <w:numPr>
          <w:ilvl w:val="0"/>
          <w:numId w:val="9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указать формы учета рабочей программы воспитания в пояснительной записке к раб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чей программе;</w:t>
      </w:r>
    </w:p>
    <w:p w:rsidR="00864C84" w:rsidRPr="00BE371C" w:rsidRDefault="00864C84" w:rsidP="008C6014">
      <w:pPr>
        <w:pStyle w:val="13NormDOC-bul"/>
        <w:numPr>
          <w:ilvl w:val="0"/>
          <w:numId w:val="9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оформить приложение к рабочей программе «Формы учета рабочей программы во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питания»;</w:t>
      </w:r>
    </w:p>
    <w:p w:rsidR="00864C84" w:rsidRPr="00BE371C" w:rsidRDefault="00864C84" w:rsidP="008C6014">
      <w:pPr>
        <w:pStyle w:val="13NormDOC-bul"/>
        <w:numPr>
          <w:ilvl w:val="0"/>
          <w:numId w:val="9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указать информацию об учете рабочей программы воспитания в разделе «Содержание учебного предмета/учебного курса (в том числе внеурочной деятельности)/учебного модуля» в описании разделов/тем или отдельным блоком;</w:t>
      </w:r>
    </w:p>
    <w:p w:rsidR="00864C84" w:rsidRPr="00BE371C" w:rsidRDefault="00864C84" w:rsidP="008C6014">
      <w:pPr>
        <w:pStyle w:val="13NormDOC-bul"/>
        <w:numPr>
          <w:ilvl w:val="0"/>
          <w:numId w:val="9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отразить воспитательный компонент содержания рабочей программы в отдельной к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лонке таблицы тематического планирования.</w:t>
      </w:r>
    </w:p>
    <w:p w:rsidR="00864C84" w:rsidRPr="00BE371C" w:rsidRDefault="00864C84" w:rsidP="00864C84">
      <w:pPr>
        <w:pStyle w:val="13NormDOC-header-2"/>
        <w:spacing w:before="198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3. Порядок разработки и утверждения рабочей программы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3.1. Рабочая программа разрабатывается педагогом в соответствии с его компетенцией.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3.2. Педагогический работник выбирает один из следующих вариантов установления пер</w:t>
      </w:r>
      <w:r w:rsidRPr="00BE371C">
        <w:rPr>
          <w:rFonts w:ascii="Times New Roman" w:hAnsi="Times New Roman" w:cs="Times New Roman"/>
          <w:sz w:val="24"/>
          <w:szCs w:val="24"/>
        </w:rPr>
        <w:t>и</w:t>
      </w:r>
      <w:r w:rsidRPr="00BE371C">
        <w:rPr>
          <w:rFonts w:ascii="Times New Roman" w:hAnsi="Times New Roman" w:cs="Times New Roman"/>
          <w:sz w:val="24"/>
          <w:szCs w:val="24"/>
        </w:rPr>
        <w:t>ода, на который разрабатывается рабочая программа:</w:t>
      </w:r>
    </w:p>
    <w:p w:rsidR="00864C84" w:rsidRPr="00BE371C" w:rsidRDefault="00864C84" w:rsidP="008C6014">
      <w:pPr>
        <w:pStyle w:val="13NormDOC-bul"/>
        <w:numPr>
          <w:ilvl w:val="0"/>
          <w:numId w:val="10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рабочая программа разрабатывается на учебный год;</w:t>
      </w:r>
    </w:p>
    <w:p w:rsidR="00864C84" w:rsidRPr="00BE371C" w:rsidRDefault="00864C84" w:rsidP="008C6014">
      <w:pPr>
        <w:pStyle w:val="13NormDOC-bul"/>
        <w:numPr>
          <w:ilvl w:val="0"/>
          <w:numId w:val="10"/>
        </w:numPr>
        <w:ind w:left="567"/>
        <w:rPr>
          <w:rFonts w:ascii="Times New Roman" w:hAnsi="Times New Roman" w:cs="Times New Roman"/>
          <w:spacing w:val="-4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pacing w:val="-5"/>
          <w:sz w:val="24"/>
          <w:szCs w:val="24"/>
        </w:rPr>
        <w:t>рабочая программа разрабатывается на период реализации ООП;</w:t>
      </w:r>
    </w:p>
    <w:p w:rsidR="00864C84" w:rsidRPr="00BE371C" w:rsidRDefault="00864C84" w:rsidP="008C6014">
      <w:pPr>
        <w:pStyle w:val="13NormDOC-bul"/>
        <w:numPr>
          <w:ilvl w:val="0"/>
          <w:numId w:val="10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рабочая программа разрабатывается на срок освоения учебного предмета/учебного курса (в том числе внеурочной деятельности)/учебного модуля.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3.3. Рабочая программа может быть разработана на основе:</w:t>
      </w:r>
    </w:p>
    <w:p w:rsidR="00864C84" w:rsidRPr="00BE371C" w:rsidRDefault="00864C84" w:rsidP="008C6014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lastRenderedPageBreak/>
        <w:t>примерной основной образовательной программы соответствующего уровня образ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вания в части конкретного учебного предмета/учебного курса (в том числе внеуро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ч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ной деятельности)/учебного модуля; </w:t>
      </w:r>
    </w:p>
    <w:p w:rsidR="00864C84" w:rsidRPr="00BE371C" w:rsidRDefault="00864C84" w:rsidP="008C6014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примерной программы, входящей в учебно-методический комплект;</w:t>
      </w:r>
    </w:p>
    <w:p w:rsidR="00864C84" w:rsidRPr="00BE371C" w:rsidRDefault="00864C84" w:rsidP="008C6014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авторской программы;</w:t>
      </w:r>
    </w:p>
    <w:p w:rsidR="00864C84" w:rsidRPr="00BE371C" w:rsidRDefault="00864C84" w:rsidP="008C6014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учебной и методической литературы;</w:t>
      </w:r>
    </w:p>
    <w:p w:rsidR="00864C84" w:rsidRPr="00BE371C" w:rsidRDefault="00864C84" w:rsidP="008C6014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другого материала.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3.4. Педагогический работник обязан представить рабочую программу на заседании мет</w:t>
      </w:r>
      <w:r w:rsidRPr="00BE371C">
        <w:rPr>
          <w:rFonts w:ascii="Times New Roman" w:hAnsi="Times New Roman" w:cs="Times New Roman"/>
          <w:sz w:val="24"/>
          <w:szCs w:val="24"/>
        </w:rPr>
        <w:t>о</w:t>
      </w:r>
      <w:r w:rsidRPr="00BE371C">
        <w:rPr>
          <w:rFonts w:ascii="Times New Roman" w:hAnsi="Times New Roman" w:cs="Times New Roman"/>
          <w:sz w:val="24"/>
          <w:szCs w:val="24"/>
        </w:rPr>
        <w:t>дического объединения, соответствующим протоколом которого фиксируется факт одобр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>ния/неодобрения рабочей программы.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3.5. Рабочая программа утверждается в составе содержательного раздела ООП соотве</w:t>
      </w:r>
      <w:r w:rsidRPr="00BE371C">
        <w:rPr>
          <w:rFonts w:ascii="Times New Roman" w:hAnsi="Times New Roman" w:cs="Times New Roman"/>
          <w:sz w:val="24"/>
          <w:szCs w:val="24"/>
        </w:rPr>
        <w:t>т</w:t>
      </w:r>
      <w:r w:rsidRPr="00BE371C">
        <w:rPr>
          <w:rFonts w:ascii="Times New Roman" w:hAnsi="Times New Roman" w:cs="Times New Roman"/>
          <w:sz w:val="24"/>
          <w:szCs w:val="24"/>
        </w:rPr>
        <w:t>ствующего уровня общего образования приказом директора школы.</w:t>
      </w:r>
    </w:p>
    <w:p w:rsidR="00864C84" w:rsidRPr="00BE371C" w:rsidRDefault="00864C84" w:rsidP="00864C84">
      <w:pPr>
        <w:pStyle w:val="13NormDOC-header-2"/>
        <w:spacing w:before="198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4. Оформление и хранение рабочей программы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4.1. Рабочая программа оформляется в электронном и (или) печатном варианте.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4.2. Электронная версия рабочей программы форматируется в редакторе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 xml:space="preserve"> шрифтом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>, кегль 12–14, межстрочный интервал одинарный, выровненный по ш</w:t>
      </w:r>
      <w:r w:rsidRPr="00BE371C">
        <w:rPr>
          <w:rFonts w:ascii="Times New Roman" w:hAnsi="Times New Roman" w:cs="Times New Roman"/>
          <w:sz w:val="24"/>
          <w:szCs w:val="24"/>
        </w:rPr>
        <w:t>и</w:t>
      </w:r>
      <w:r w:rsidRPr="00BE371C">
        <w:rPr>
          <w:rFonts w:ascii="Times New Roman" w:hAnsi="Times New Roman" w:cs="Times New Roman"/>
          <w:sz w:val="24"/>
          <w:szCs w:val="24"/>
        </w:rPr>
        <w:t>рине, поля со всех сторон 1–3 см.</w:t>
      </w:r>
    </w:p>
    <w:p w:rsidR="00864C84" w:rsidRPr="00BE371C" w:rsidRDefault="00864C84" w:rsidP="00864C84">
      <w:pPr>
        <w:pStyle w:val="13NormDOC-txt"/>
        <w:spacing w:before="5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Центровка заголовков и абзацы в тексте выполняются при помощи средств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>. Листы формата А</w:t>
      </w:r>
      <w:proofErr w:type="gramStart"/>
      <w:r w:rsidRPr="00BE371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BE371C">
        <w:rPr>
          <w:rFonts w:ascii="Times New Roman" w:hAnsi="Times New Roman" w:cs="Times New Roman"/>
          <w:sz w:val="24"/>
          <w:szCs w:val="24"/>
        </w:rPr>
        <w:t>. Таблицы встраиваются непосредственно в текст, если иное не предусматрив</w:t>
      </w:r>
      <w:r w:rsidRPr="00BE371C">
        <w:rPr>
          <w:rFonts w:ascii="Times New Roman" w:hAnsi="Times New Roman" w:cs="Times New Roman"/>
          <w:sz w:val="24"/>
          <w:szCs w:val="24"/>
        </w:rPr>
        <w:t>а</w:t>
      </w:r>
      <w:r w:rsidRPr="00BE371C">
        <w:rPr>
          <w:rFonts w:ascii="Times New Roman" w:hAnsi="Times New Roman" w:cs="Times New Roman"/>
          <w:sz w:val="24"/>
          <w:szCs w:val="24"/>
        </w:rPr>
        <w:t>ется автором рабочей программы.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Страницы рабочей программы должны быть пронумерованы. Титульный лист не нумеруе</w:t>
      </w:r>
      <w:r w:rsidRPr="00BE371C">
        <w:rPr>
          <w:rFonts w:ascii="Times New Roman" w:hAnsi="Times New Roman" w:cs="Times New Roman"/>
          <w:sz w:val="24"/>
          <w:szCs w:val="24"/>
        </w:rPr>
        <w:t>т</w:t>
      </w:r>
      <w:r w:rsidRPr="00BE371C">
        <w:rPr>
          <w:rFonts w:ascii="Times New Roman" w:hAnsi="Times New Roman" w:cs="Times New Roman"/>
          <w:sz w:val="24"/>
          <w:szCs w:val="24"/>
        </w:rPr>
        <w:t>ся.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4.3. Печатная версия рабочей программы дублирует электронную версию.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4.4. Электронный вариант рабочей программы хранится 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в папке «Завуч» на локальном ди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ке «Школа».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4.5. Печатная версия рабочей программы подлежит хранению в школе в течение всего п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>риода ее реализации в месте, установленном директором школы.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4.6. Разработчик рабочей программы готовит в электронном виде аннотацию  для сайта школы. В аннотации указываются:</w:t>
      </w:r>
    </w:p>
    <w:p w:rsidR="00864C84" w:rsidRPr="00BE371C" w:rsidRDefault="00864C84" w:rsidP="008C6014">
      <w:pPr>
        <w:pStyle w:val="13NormDOC-bul"/>
        <w:numPr>
          <w:ilvl w:val="0"/>
          <w:numId w:val="1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название рабочей программы;</w:t>
      </w:r>
    </w:p>
    <w:p w:rsidR="00864C84" w:rsidRPr="00BE371C" w:rsidRDefault="00864C84" w:rsidP="008C6014">
      <w:pPr>
        <w:pStyle w:val="13NormDOC-bul"/>
        <w:numPr>
          <w:ilvl w:val="0"/>
          <w:numId w:val="1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краткая характеристика программы;</w:t>
      </w:r>
    </w:p>
    <w:p w:rsidR="00864C84" w:rsidRPr="00BE371C" w:rsidRDefault="00864C84" w:rsidP="008C6014">
      <w:pPr>
        <w:pStyle w:val="13NormDOC-bul"/>
        <w:numPr>
          <w:ilvl w:val="0"/>
          <w:numId w:val="1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срок, на который разработана рабочая программа;</w:t>
      </w:r>
    </w:p>
    <w:p w:rsidR="00864C84" w:rsidRPr="00BE371C" w:rsidRDefault="00864C84" w:rsidP="008C6014">
      <w:pPr>
        <w:pStyle w:val="13NormDOC-bul"/>
        <w:numPr>
          <w:ilvl w:val="0"/>
          <w:numId w:val="1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список приложений к рабочей программе.</w:t>
      </w:r>
    </w:p>
    <w:p w:rsidR="00864C84" w:rsidRPr="00BE371C" w:rsidRDefault="00864C84" w:rsidP="00864C84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5. Порядок внесения изменений в рабочую программу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BE371C" w:rsidRDefault="00864C84" w:rsidP="00BE371C">
      <w:pPr>
        <w:pStyle w:val="a8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5.2. Корректировка рабочих программ проводится в сроки и в порядке, установленные в приказе директора школы о внесении изменений в ООП соответствующего ур</w:t>
      </w:r>
      <w:r w:rsidR="00BE371C">
        <w:rPr>
          <w:rFonts w:ascii="Times New Roman" w:hAnsi="Times New Roman" w:cs="Times New Roman"/>
          <w:sz w:val="24"/>
          <w:szCs w:val="24"/>
        </w:rPr>
        <w:t>овня.</w:t>
      </w:r>
    </w:p>
    <w:p w:rsidR="00BE371C" w:rsidRDefault="00BE371C" w:rsidP="00BE371C">
      <w:pPr>
        <w:pStyle w:val="a8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 Лист ознакомления</w:t>
      </w:r>
      <w:r w:rsidR="004C6225">
        <w:rPr>
          <w:rFonts w:ascii="Times New Roman" w:hAnsi="Times New Roman" w:cs="Times New Roman"/>
          <w:sz w:val="24"/>
          <w:szCs w:val="24"/>
        </w:rPr>
        <w:t>:</w:t>
      </w:r>
    </w:p>
    <w:p w:rsidR="004C6225" w:rsidRDefault="004C6225" w:rsidP="00BE371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C6225" w:rsidRDefault="00853F67" w:rsidP="00BE371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Р.З.Мин</w:t>
      </w:r>
      <w:r w:rsidR="004C6225">
        <w:rPr>
          <w:rFonts w:ascii="Times New Roman" w:hAnsi="Times New Roman" w:cs="Times New Roman"/>
          <w:sz w:val="24"/>
          <w:szCs w:val="24"/>
        </w:rPr>
        <w:t>азова</w:t>
      </w:r>
      <w:proofErr w:type="spellEnd"/>
    </w:p>
    <w:p w:rsidR="004C6225" w:rsidRDefault="004C6225" w:rsidP="00BE371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Ч.Б.Набиева</w:t>
      </w:r>
      <w:proofErr w:type="spellEnd"/>
    </w:p>
    <w:p w:rsidR="004C6225" w:rsidRDefault="004C6225" w:rsidP="00BE371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Г.В.Хайдарова</w:t>
      </w:r>
      <w:proofErr w:type="spellEnd"/>
    </w:p>
    <w:p w:rsidR="004C6225" w:rsidRDefault="004C6225" w:rsidP="00BE371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Г.М.Фаррахова</w:t>
      </w:r>
      <w:proofErr w:type="spellEnd"/>
    </w:p>
    <w:p w:rsidR="004C6225" w:rsidRDefault="004C6225" w:rsidP="00BE371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З.З.Гареева</w:t>
      </w:r>
      <w:proofErr w:type="spellEnd"/>
    </w:p>
    <w:p w:rsidR="004C6225" w:rsidRDefault="004C6225" w:rsidP="00BE371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Ф.М.Насертдинова</w:t>
      </w:r>
      <w:proofErr w:type="spellEnd"/>
    </w:p>
    <w:p w:rsidR="004C6225" w:rsidRDefault="004C6225" w:rsidP="00BE371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И.Г.Мингазов</w:t>
      </w:r>
      <w:proofErr w:type="spellEnd"/>
    </w:p>
    <w:p w:rsidR="004C6225" w:rsidRDefault="004C6225" w:rsidP="00BE371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Г.Б.Габдрахманова</w:t>
      </w:r>
      <w:proofErr w:type="spellEnd"/>
    </w:p>
    <w:p w:rsidR="004C6225" w:rsidRPr="00BE371C" w:rsidRDefault="004C6225" w:rsidP="00BE371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Р.Р.Камалова</w:t>
      </w:r>
      <w:proofErr w:type="spellEnd"/>
    </w:p>
    <w:p w:rsidR="00BE371C" w:rsidRPr="00BE371C" w:rsidRDefault="004C6225" w:rsidP="004C6225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 xml:space="preserve"> </w:t>
      </w:r>
    </w:p>
    <w:p w:rsidR="00BE371C" w:rsidRPr="00BE371C" w:rsidRDefault="00BE371C" w:rsidP="00BE371C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056C29" w:rsidRPr="00BE371C" w:rsidRDefault="00056C29" w:rsidP="008C6014">
      <w:pPr>
        <w:ind w:left="0"/>
        <w:rPr>
          <w:rFonts w:ascii="Times New Roman" w:hAnsi="Times New Roman" w:cs="Times New Roman"/>
          <w:sz w:val="24"/>
          <w:szCs w:val="24"/>
        </w:rPr>
      </w:pPr>
    </w:p>
    <w:sectPr w:rsidR="00056C29" w:rsidRPr="00BE371C" w:rsidSect="00056C2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544" w:rsidRDefault="00896544" w:rsidP="008C6014">
      <w:pPr>
        <w:spacing w:line="240" w:lineRule="auto"/>
      </w:pPr>
      <w:r>
        <w:separator/>
      </w:r>
    </w:p>
  </w:endnote>
  <w:endnote w:type="continuationSeparator" w:id="0">
    <w:p w:rsidR="00896544" w:rsidRDefault="00896544" w:rsidP="008C60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439032"/>
      <w:docPartObj>
        <w:docPartGallery w:val="Page Numbers (Bottom of Page)"/>
        <w:docPartUnique/>
      </w:docPartObj>
    </w:sdtPr>
    <w:sdtEndPr/>
    <w:sdtContent>
      <w:p w:rsidR="008C6014" w:rsidRDefault="003D7337">
        <w:pPr>
          <w:pStyle w:val="a5"/>
          <w:jc w:val="center"/>
        </w:pPr>
        <w:r>
          <w:fldChar w:fldCharType="begin"/>
        </w:r>
        <w:r w:rsidR="004736F6">
          <w:instrText xml:space="preserve"> PAGE   \* MERGEFORMAT </w:instrText>
        </w:r>
        <w:r>
          <w:fldChar w:fldCharType="separate"/>
        </w:r>
        <w:r w:rsidR="00A55C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6014" w:rsidRDefault="008C60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544" w:rsidRDefault="00896544" w:rsidP="008C6014">
      <w:pPr>
        <w:spacing w:line="240" w:lineRule="auto"/>
      </w:pPr>
      <w:r>
        <w:separator/>
      </w:r>
    </w:p>
  </w:footnote>
  <w:footnote w:type="continuationSeparator" w:id="0">
    <w:p w:rsidR="00896544" w:rsidRDefault="00896544" w:rsidP="008C60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4ABF"/>
    <w:multiLevelType w:val="hybridMultilevel"/>
    <w:tmpl w:val="A4ACC2D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07CF3CD3"/>
    <w:multiLevelType w:val="hybridMultilevel"/>
    <w:tmpl w:val="51E2D96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14ED7085"/>
    <w:multiLevelType w:val="hybridMultilevel"/>
    <w:tmpl w:val="E96C85E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172805B0"/>
    <w:multiLevelType w:val="hybridMultilevel"/>
    <w:tmpl w:val="A182729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19602420"/>
    <w:multiLevelType w:val="hybridMultilevel"/>
    <w:tmpl w:val="1122AFA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227E7608"/>
    <w:multiLevelType w:val="hybridMultilevel"/>
    <w:tmpl w:val="B608F1F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2F4F204D"/>
    <w:multiLevelType w:val="hybridMultilevel"/>
    <w:tmpl w:val="D01C726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45312015"/>
    <w:multiLevelType w:val="hybridMultilevel"/>
    <w:tmpl w:val="FC3041E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>
    <w:nsid w:val="5E5823AA"/>
    <w:multiLevelType w:val="hybridMultilevel"/>
    <w:tmpl w:val="DB62F5E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68C50D13"/>
    <w:multiLevelType w:val="hybridMultilevel"/>
    <w:tmpl w:val="65E8E53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>
    <w:nsid w:val="6E132E8F"/>
    <w:multiLevelType w:val="hybridMultilevel"/>
    <w:tmpl w:val="BDE6AE82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256EA0"/>
    <w:multiLevelType w:val="hybridMultilevel"/>
    <w:tmpl w:val="A43E525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8"/>
  </w:num>
  <w:num w:numId="5">
    <w:abstractNumId w:val="11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4C84"/>
    <w:rsid w:val="00055109"/>
    <w:rsid w:val="00056C29"/>
    <w:rsid w:val="001A7589"/>
    <w:rsid w:val="002B2882"/>
    <w:rsid w:val="003628B9"/>
    <w:rsid w:val="003D7337"/>
    <w:rsid w:val="004736F6"/>
    <w:rsid w:val="004C6225"/>
    <w:rsid w:val="004E7C0F"/>
    <w:rsid w:val="005E4804"/>
    <w:rsid w:val="005E7360"/>
    <w:rsid w:val="00660BB5"/>
    <w:rsid w:val="008529AB"/>
    <w:rsid w:val="00853F67"/>
    <w:rsid w:val="00864C84"/>
    <w:rsid w:val="00867BF8"/>
    <w:rsid w:val="00896544"/>
    <w:rsid w:val="008C6014"/>
    <w:rsid w:val="00A55CA0"/>
    <w:rsid w:val="00B62AD1"/>
    <w:rsid w:val="00BE371C"/>
    <w:rsid w:val="00BF0698"/>
    <w:rsid w:val="00C25A53"/>
    <w:rsid w:val="00CD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601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6014"/>
  </w:style>
  <w:style w:type="paragraph" w:styleId="a5">
    <w:name w:val="footer"/>
    <w:basedOn w:val="a"/>
    <w:link w:val="a6"/>
    <w:uiPriority w:val="99"/>
    <w:unhideWhenUsed/>
    <w:rsid w:val="008C601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6014"/>
  </w:style>
  <w:style w:type="character" w:customStyle="1" w:styleId="propis">
    <w:name w:val="propis"/>
    <w:uiPriority w:val="99"/>
    <w:rsid w:val="00864C84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3NormDOC-txt">
    <w:name w:val="13NormDOC-txt"/>
    <w:basedOn w:val="07BODY-txt"/>
    <w:uiPriority w:val="99"/>
    <w:rsid w:val="00864C84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07BODY-txt">
    <w:name w:val="07BODY-txt"/>
    <w:basedOn w:val="a7"/>
    <w:uiPriority w:val="99"/>
    <w:rsid w:val="00864C8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a7">
    <w:name w:val="[Без стиля]"/>
    <w:rsid w:val="00864C84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3NormDOC-header-1">
    <w:name w:val="13NormDOC-header-1"/>
    <w:basedOn w:val="17PRIL-txt"/>
    <w:uiPriority w:val="99"/>
    <w:rsid w:val="00864C84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7PRIL-txt">
    <w:name w:val="17PRIL-txt"/>
    <w:basedOn w:val="07BODY-txt"/>
    <w:uiPriority w:val="99"/>
    <w:rsid w:val="00864C84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2">
    <w:name w:val="13NormDOC-header-2"/>
    <w:basedOn w:val="17PRIL-txt"/>
    <w:uiPriority w:val="99"/>
    <w:rsid w:val="00864C84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864C84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3NormDOC-lst-form">
    <w:name w:val="13NormDOC-lst-form"/>
    <w:basedOn w:val="a7"/>
    <w:uiPriority w:val="99"/>
    <w:rsid w:val="00864C84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styleId="a8">
    <w:name w:val="No Spacing"/>
    <w:uiPriority w:val="1"/>
    <w:qFormat/>
    <w:rsid w:val="00BE371C"/>
    <w:pPr>
      <w:spacing w:line="240" w:lineRule="auto"/>
      <w:ind w:left="0" w:right="0"/>
      <w:jc w:val="left"/>
    </w:pPr>
  </w:style>
  <w:style w:type="character" w:customStyle="1" w:styleId="1">
    <w:name w:val="Заголовок №1_"/>
    <w:basedOn w:val="a0"/>
    <w:link w:val="10"/>
    <w:rsid w:val="00BE37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BE371C"/>
    <w:pPr>
      <w:widowControl w:val="0"/>
      <w:shd w:val="clear" w:color="auto" w:fill="FFFFFF"/>
      <w:spacing w:after="270" w:line="264" w:lineRule="auto"/>
      <w:ind w:left="3460" w:right="0" w:hanging="1050"/>
      <w:jc w:val="left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Чуракай</cp:lastModifiedBy>
  <cp:revision>2</cp:revision>
  <cp:lastPrinted>2022-10-18T09:50:00Z</cp:lastPrinted>
  <dcterms:created xsi:type="dcterms:W3CDTF">2023-03-18T07:03:00Z</dcterms:created>
  <dcterms:modified xsi:type="dcterms:W3CDTF">2023-03-18T07:03:00Z</dcterms:modified>
</cp:coreProperties>
</file>